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6BE8" w14:textId="77777777" w:rsidR="00063897" w:rsidRPr="00F276F9"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i/>
          <w:sz w:val="26"/>
          <w:szCs w:val="24"/>
        </w:rPr>
        <w:t>Kính thưa Thầy và các Thầy Cô!</w:t>
      </w:r>
    </w:p>
    <w:p w14:paraId="5BBB5CC0" w14:textId="77777777" w:rsidR="00063897" w:rsidRPr="00F276F9"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31/07/2025.</w:t>
      </w:r>
    </w:p>
    <w:p w14:paraId="3DE217CE" w14:textId="77777777" w:rsidR="00063897" w:rsidRPr="00F276F9" w:rsidRDefault="00092398" w:rsidP="00DA11CA">
      <w:pPr>
        <w:pStyle w:val="Normal1"/>
        <w:spacing w:after="160"/>
        <w:ind w:hanging="2"/>
        <w:jc w:val="center"/>
        <w:rPr>
          <w:rFonts w:ascii="Times New Roman" w:eastAsia="Times New Roman" w:hAnsi="Times New Roman" w:cs="Times New Roman"/>
          <w:sz w:val="26"/>
          <w:szCs w:val="24"/>
        </w:rPr>
      </w:pPr>
      <w:r w:rsidRPr="00F276F9">
        <w:rPr>
          <w:rFonts w:ascii="Times New Roman" w:eastAsia="Times New Roman" w:hAnsi="Times New Roman" w:cs="Times New Roman"/>
          <w:b/>
          <w:i/>
          <w:sz w:val="26"/>
          <w:szCs w:val="24"/>
        </w:rPr>
        <w:t>****************************</w:t>
      </w:r>
    </w:p>
    <w:p w14:paraId="25B7FC73" w14:textId="77777777" w:rsidR="00063897" w:rsidRPr="00F276F9" w:rsidRDefault="00092398" w:rsidP="00DA11CA">
      <w:pPr>
        <w:pStyle w:val="Normal1"/>
        <w:spacing w:after="160"/>
        <w:ind w:hanging="2"/>
        <w:jc w:val="center"/>
        <w:rPr>
          <w:rFonts w:ascii="Times New Roman" w:eastAsia="Times New Roman" w:hAnsi="Times New Roman" w:cs="Times New Roman"/>
          <w:sz w:val="26"/>
          <w:szCs w:val="24"/>
        </w:rPr>
      </w:pPr>
      <w:r w:rsidRPr="00F276F9">
        <w:rPr>
          <w:rFonts w:ascii="Times New Roman" w:eastAsia="Times New Roman" w:hAnsi="Times New Roman" w:cs="Times New Roman"/>
          <w:b/>
          <w:sz w:val="26"/>
          <w:szCs w:val="24"/>
        </w:rPr>
        <w:t>PHẬT HỌC THƯỜNG THỨC</w:t>
      </w:r>
    </w:p>
    <w:p w14:paraId="1E5C8D9D" w14:textId="77777777" w:rsidR="00063897" w:rsidRPr="00F276F9" w:rsidRDefault="00092398" w:rsidP="00DA11CA">
      <w:pPr>
        <w:pStyle w:val="Normal1"/>
        <w:spacing w:after="160"/>
        <w:ind w:hanging="2"/>
        <w:jc w:val="center"/>
        <w:rPr>
          <w:rFonts w:ascii="Times New Roman" w:eastAsia="Times New Roman" w:hAnsi="Times New Roman" w:cs="Times New Roman"/>
          <w:sz w:val="26"/>
          <w:szCs w:val="24"/>
        </w:rPr>
      </w:pPr>
      <w:r w:rsidRPr="00F276F9">
        <w:rPr>
          <w:rFonts w:ascii="Times New Roman" w:eastAsia="Times New Roman" w:hAnsi="Times New Roman" w:cs="Times New Roman"/>
          <w:b/>
          <w:sz w:val="26"/>
          <w:szCs w:val="24"/>
        </w:rPr>
        <w:t>BÀI 149</w:t>
      </w:r>
    </w:p>
    <w:p w14:paraId="5FB17E99" w14:textId="77777777" w:rsidR="00063897" w:rsidRPr="00F276F9" w:rsidRDefault="00092398" w:rsidP="00DA11CA">
      <w:pPr>
        <w:pStyle w:val="Normal1"/>
        <w:spacing w:after="160"/>
        <w:ind w:hanging="2"/>
        <w:jc w:val="center"/>
        <w:rPr>
          <w:rFonts w:ascii="Times New Roman" w:eastAsia="Times New Roman" w:hAnsi="Times New Roman" w:cs="Times New Roman"/>
          <w:sz w:val="26"/>
          <w:szCs w:val="24"/>
        </w:rPr>
      </w:pPr>
      <w:r w:rsidRPr="00F276F9">
        <w:rPr>
          <w:rFonts w:ascii="Times New Roman" w:eastAsia="Times New Roman" w:hAnsi="Times New Roman" w:cs="Times New Roman"/>
          <w:b/>
          <w:sz w:val="26"/>
          <w:szCs w:val="24"/>
        </w:rPr>
        <w:t>CHÚNG TA PHẢI HỌC THEO THÍCH CA MÂU NI PHẬT</w:t>
      </w:r>
    </w:p>
    <w:p w14:paraId="3752A71F" w14:textId="77777777" w:rsidR="00063897" w:rsidRPr="00F276F9"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ab/>
        <w:t>Hòa Thượng nói: “</w:t>
      </w:r>
      <w:r w:rsidRPr="00F276F9">
        <w:rPr>
          <w:rFonts w:ascii="Times New Roman" w:eastAsia="Times New Roman" w:hAnsi="Times New Roman" w:cs="Times New Roman"/>
          <w:b/>
          <w:i/>
          <w:sz w:val="26"/>
          <w:szCs w:val="24"/>
        </w:rPr>
        <w:t>Thích Ca đến thế gian, Ngài không phải là bậc Thánh mà là một vị Thầy làm công tác giáo dục đa nguyên văn hoá, không phân biệt chủng tộc màu da, nếu chúng sanh nào chịu tiếp nhận thì Ngài sẽ dẫn dắt một cách vô điều kiện. Chúng ta nhận biết rõ ràng thì chúng ta mới có niềm tin và làm theo lời dạy của Ngài</w:t>
      </w:r>
      <w:r w:rsidRPr="00F276F9">
        <w:rPr>
          <w:rFonts w:ascii="Times New Roman" w:eastAsia="Times New Roman" w:hAnsi="Times New Roman" w:cs="Times New Roman"/>
          <w:sz w:val="26"/>
          <w:szCs w:val="24"/>
        </w:rPr>
        <w:t xml:space="preserve">”. Phần nhiều mọi người hiểu và làm theo lời dạy của Phật một cách mơ hồ nên </w:t>
      </w:r>
      <w:r w:rsidR="007B77A8" w:rsidRPr="00F276F9">
        <w:rPr>
          <w:rFonts w:ascii="Times New Roman" w:eastAsia="Times New Roman" w:hAnsi="Times New Roman" w:cs="Times New Roman"/>
          <w:sz w:val="26"/>
          <w:szCs w:val="24"/>
        </w:rPr>
        <w:t>không</w:t>
      </w:r>
      <w:r w:rsidRPr="00F276F9">
        <w:rPr>
          <w:rFonts w:ascii="Times New Roman" w:eastAsia="Times New Roman" w:hAnsi="Times New Roman" w:cs="Times New Roman"/>
          <w:sz w:val="26"/>
          <w:szCs w:val="24"/>
        </w:rPr>
        <w:t xml:space="preserve"> có thành tựu. Hòa Thượng từng nói, Thích Ca Mâu Ni Phật suốt 49 năm dạy bảo chúng sanh hoàn toàn vô điều kiện, Ngài chưa từng có một ngày nghỉ hè.</w:t>
      </w:r>
    </w:p>
    <w:p w14:paraId="7233DEBB" w14:textId="77777777" w:rsidR="00BB4CCD"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Thời gian chúng ta ở thế gian rất ngắn ngủi, </w:t>
      </w:r>
      <w:r w:rsidR="007B77A8" w:rsidRPr="00F276F9">
        <w:rPr>
          <w:rFonts w:ascii="Times New Roman" w:eastAsia="Times New Roman" w:hAnsi="Times New Roman" w:cs="Times New Roman"/>
          <w:sz w:val="26"/>
          <w:szCs w:val="24"/>
        </w:rPr>
        <w:t>chúng ta</w:t>
      </w:r>
      <w:r w:rsidRPr="00F276F9">
        <w:rPr>
          <w:rFonts w:ascii="Times New Roman" w:eastAsia="Times New Roman" w:hAnsi="Times New Roman" w:cs="Times New Roman"/>
          <w:sz w:val="26"/>
          <w:szCs w:val="24"/>
        </w:rPr>
        <w:t xml:space="preserve"> ngỡ mình ở thế gian lâu dài nhưng mấy chục năm sẽ trôi qua một cách nhanh chóng. Tôi vẫn nhớ, khi còn nhỏ tôi tung tăng đi học cấp một trên con đường nhỏ, hai bên là những cây xoài cổ thụ nhưng bây giờ tôi đã hơn 60 tuổi.  Nếu chúng ta không dùng thời gian cống hiến, giúp ích mọi người thì cuộc đời sẽ trôi qua rất nhanh. Nhiều người dùng thời gian cả cuộc đời sống trong sự thù hận hay sống trong sự hưởng thụ, họ khổ không nói nên lời, không có niềm vui chân thật. Điều quan trọng là cuộc đời này, chúng ta làm được những việc ý nghĩa, chân thật có niềm vui.</w:t>
      </w:r>
    </w:p>
    <w:p w14:paraId="2496EDD4" w14:textId="77777777" w:rsidR="00BB4CCD"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Hòa Thượng nói: “</w:t>
      </w:r>
      <w:r w:rsidRPr="00F276F9">
        <w:rPr>
          <w:rFonts w:ascii="Times New Roman" w:eastAsia="Times New Roman" w:hAnsi="Times New Roman" w:cs="Times New Roman"/>
          <w:b/>
          <w:i/>
          <w:sz w:val="26"/>
          <w:szCs w:val="24"/>
        </w:rPr>
        <w:t>Trong lúc giảng Kinh, tôi thường nói với mọi người hãy học theo Thích Ca Mâu Ni Phật, khi Ngài là vương tử Ngài không có một ý niệm hưởng thụ nào, luôn phấn chấn, nỗ lực, siêng năng học tập</w:t>
      </w:r>
      <w:r w:rsidRPr="00F276F9">
        <w:rPr>
          <w:rFonts w:ascii="Times New Roman" w:eastAsia="Times New Roman" w:hAnsi="Times New Roman" w:cs="Times New Roman"/>
          <w:sz w:val="26"/>
          <w:szCs w:val="24"/>
        </w:rPr>
        <w:t>”. Ngày trước, Thái tử Tất Đạt Đa chăm chỉ học tập, tinh thông các môn học thuật và võ nghệ, những người Thầy của Ngài đều nói, họ không còn gì để dạy cho Ngài. Hòa Thượng từng nói, Phật không phải một vị Thần cũng không phải là một vị tiên nhân, Ngài là một người bình thường, Ngài đã chính mình nỗ lực, tinh tấn vượt qua phạm trù của một con người.</w:t>
      </w:r>
    </w:p>
    <w:p w14:paraId="7489D441" w14:textId="4AF498CE" w:rsidR="00063897" w:rsidRPr="00F276F9"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Nếu Phật là vị Tiên thì nhiều người sẽ nghĩ người bình thường sẽ không làm được như Ngài. Nhiều người hỏi tôi, Hòa Thượng Tịnh Không là vị Phật Bồ Tát nào hóa sanh. Tôi nói, Ngài chỉ là một người bình thường, Ngài sinh ra ở một vùng quê, do chiến tranh loạn lạc nên khi </w:t>
      </w:r>
      <w:r w:rsidRPr="00F276F9">
        <w:rPr>
          <w:rFonts w:ascii="Times New Roman" w:eastAsia="Times New Roman" w:hAnsi="Times New Roman" w:cs="Times New Roman"/>
          <w:sz w:val="26"/>
          <w:szCs w:val="24"/>
        </w:rPr>
        <w:lastRenderedPageBreak/>
        <w:t>là một thiếu niên Ngài đã phải tha hương bôn ba khắp nơi, sau đó, Ngài đã giác ngộ, tu hành cần cù, phấn đấu cả cuộc đời. Chư Phật Bồ Tát và các Tổ Sư Đại Đức đến thế gian là một người bình thường, thậm chí xuất phát điểm thấp hơn người bình thường.</w:t>
      </w:r>
    </w:p>
    <w:p w14:paraId="13A685DD" w14:textId="77777777" w:rsidR="00BB4CCD"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Hòa Thượng Hải Hiền sinh ra trong một gia đình nghèo khó, Cha Ngài phải đi ăn xin sau đó bị thổ phỉ đánh chết. Hòa Thượng Hải Hiền không biết chữ nhưng Ngải đã kiên định, nỗ lực tu hành, Ngài thọ 112 tuổi, 92 năm niệm Phật, hy sinh phụng hiến. Cả cuộc đời Hòa Thượng Hải Hiền cần cù, kham khổ, Ngài đã trở thành tấm gương tu hành cho vạn đời sau.</w:t>
      </w:r>
    </w:p>
    <w:p w14:paraId="410FD70C" w14:textId="4D2EB36F" w:rsidR="00063897" w:rsidRPr="00F276F9"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Hòa Thượng nói: “</w:t>
      </w:r>
      <w:r w:rsidRPr="00F276F9">
        <w:rPr>
          <w:rFonts w:ascii="Times New Roman" w:eastAsia="Times New Roman" w:hAnsi="Times New Roman" w:cs="Times New Roman"/>
          <w:b/>
          <w:i/>
          <w:sz w:val="26"/>
          <w:szCs w:val="24"/>
        </w:rPr>
        <w:t>Dùng cách nói của người hiện đại mà nói thì Thích Ca Mâu Ni Phật là một nhà giáo dục nghĩa vụ xã hội đa nguyên văn hoá. Ngài là một tấm gương “giáo nhân bất quyện”, dạy người không biết mệt mỏi, lấy niềm vui của việc giáo hóa chúng sanh là niềm vui cho chính mình”</w:t>
      </w:r>
      <w:r w:rsidRPr="00F276F9">
        <w:rPr>
          <w:rFonts w:ascii="Times New Roman" w:eastAsia="Times New Roman" w:hAnsi="Times New Roman" w:cs="Times New Roman"/>
          <w:sz w:val="26"/>
          <w:szCs w:val="24"/>
        </w:rPr>
        <w:t>. Người ngày nay đa phần thích nhận được nhiều tiền lương và tiêu tiền một cách lãng phí, chạy theo những giá trị hư ảo. Ở một số nước phương Tây, những người có mức lương 1000 đô-la thì ở khu vực của những người có mức thu nhập 1000 đô-la; người được tăng lương lên 5.000 đô-la thì sẽ liền chuyển đến ở khu vực dành cho những người có mức thu nhập 5.000 đô-la; những người có mức lương trên 10.000 đô-la thì chuyển đến ở khu vực của những người có mức thu nhập 10.000 đô-la; những người này đều tưởng mọi việc trên đời là chắc thật.</w:t>
      </w:r>
    </w:p>
    <w:p w14:paraId="17B9CC84" w14:textId="77777777" w:rsidR="00063897" w:rsidRPr="00F276F9"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Hòa Thượng nói: “</w:t>
      </w:r>
      <w:r w:rsidRPr="00F276F9">
        <w:rPr>
          <w:rFonts w:ascii="Times New Roman" w:eastAsia="Times New Roman" w:hAnsi="Times New Roman" w:cs="Times New Roman"/>
          <w:b/>
          <w:i/>
          <w:sz w:val="26"/>
          <w:szCs w:val="24"/>
        </w:rPr>
        <w:t>Thích Ca Mâu Ni Phật là nhà công tác nghĩa vụ rất xem trọng công việc, luôn làm công việc một cách hết mình. Ngài vô cùng xem trọng sự nghiệp giáo học của mình</w:t>
      </w:r>
      <w:r w:rsidRPr="00F276F9">
        <w:rPr>
          <w:rFonts w:ascii="Times New Roman" w:eastAsia="Times New Roman" w:hAnsi="Times New Roman" w:cs="Times New Roman"/>
          <w:sz w:val="26"/>
          <w:szCs w:val="24"/>
        </w:rPr>
        <w:t>”. Mỗi chúng ta đều có vai trò, trách nhiệm của mình, chúng ta có tận trung với trách nhiệm của mình không? Nếu chúng ta là một người quét rác, chúng ta đã tận trung với công việc của mình hay chưa? Trong nhà, nếu một ngày chúng ta không quét nhà hay ba ngày mà chúng ta không đổ rác thì việc gì sẽ xảy ra? Tổ Ấn Quang dạy chúng ta: “</w:t>
      </w:r>
      <w:r w:rsidRPr="00F276F9">
        <w:rPr>
          <w:rFonts w:ascii="Times New Roman" w:eastAsia="Times New Roman" w:hAnsi="Times New Roman" w:cs="Times New Roman"/>
          <w:b/>
          <w:i/>
          <w:sz w:val="26"/>
          <w:szCs w:val="24"/>
        </w:rPr>
        <w:t>Đốn luân tận phận</w:t>
      </w:r>
      <w:r w:rsidRPr="00F276F9">
        <w:rPr>
          <w:rFonts w:ascii="Times New Roman" w:eastAsia="Times New Roman" w:hAnsi="Times New Roman" w:cs="Times New Roman"/>
          <w:sz w:val="26"/>
          <w:szCs w:val="24"/>
        </w:rPr>
        <w:t>”.  Dốc hết trách nhiệm trong vai trò trách nhiệm của mình. Thích Ca Mâu Ni Phật, nhiều đời Tổ Sư Đại Đức đã làm ra tấm gương, ân cần dạy bảo chúng ta.</w:t>
      </w:r>
    </w:p>
    <w:p w14:paraId="62A46EEA" w14:textId="77777777" w:rsidR="00BB4CCD"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Hôm trước, tôi nghe kể về một câu chuyện, trong một nhà máy, một con ốc có giá hơn 30.000đ, những người công nhân nhìn thấy con ốc rơi đều không muốn nhặt. Một hôm người quản lý nói, các anh có thể nhặt mẩu thuốc lá lên để hút nhưng không thể cúi xuống nhặt con ốc vậy thì các anh sẽ không thể thay đổi cách làm, cách sống của mình được. Có những người chỉ quan tâm đến những việc của mình, họ dần trở nên vô cảm với những người xung quanh. Chúng ta là con người, không phải là một cỗ máy, chúng ta cần quan tâm đến những người xung quanh. Thích Ca luôn tận trung với trách nhiệm mà mình đã gánh vác. Mỗi người trong xã hội có vai trò trách nhiệm riêng, mỗi chúng ta đều đóng vai trò quan trọng và là một mảnh ghép của một bức tranh hoàn thiện.</w:t>
      </w:r>
    </w:p>
    <w:p w14:paraId="49E55A68" w14:textId="766A2F45" w:rsidR="00063897" w:rsidRPr="00F276F9"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Hòa Thượng nói: “</w:t>
      </w:r>
      <w:r w:rsidRPr="00F276F9">
        <w:rPr>
          <w:rFonts w:ascii="Times New Roman" w:eastAsia="Times New Roman" w:hAnsi="Times New Roman" w:cs="Times New Roman"/>
          <w:b/>
          <w:i/>
          <w:sz w:val="26"/>
          <w:szCs w:val="24"/>
        </w:rPr>
        <w:t>Thích Ca vô cùng trung thành với sự nghiệp giáo học</w:t>
      </w:r>
      <w:r w:rsidRPr="00F276F9">
        <w:rPr>
          <w:rFonts w:ascii="Times New Roman" w:eastAsia="Times New Roman" w:hAnsi="Times New Roman" w:cs="Times New Roman"/>
          <w:sz w:val="26"/>
          <w:szCs w:val="24"/>
        </w:rPr>
        <w:t>”. Đây là Hòa Thượng nhắc chúng ta gánh vác sứ mạng giáo dục thế hệ sau. Nếu ông Bà, Cha Mẹ không dạy con cháu thì con cháu đời sau sẽ ra sao? Chúng ta phải có bổn phận truyền trao kiến thức, kỹ năng để thế hệ sau tiếp tục tồn tại, phát triển.</w:t>
      </w:r>
    </w:p>
    <w:p w14:paraId="02EC7325" w14:textId="77777777" w:rsidR="00BB4CCD"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Hòa Thượng từng nói: “</w:t>
      </w:r>
      <w:r w:rsidRPr="00F276F9">
        <w:rPr>
          <w:rFonts w:ascii="Times New Roman" w:eastAsia="Times New Roman" w:hAnsi="Times New Roman" w:cs="Times New Roman"/>
          <w:b/>
          <w:i/>
          <w:sz w:val="26"/>
          <w:szCs w:val="24"/>
        </w:rPr>
        <w:t>Giáo dục học đường chỉ để làm giáo dục nền tảng gia đình thăng hoa hơn</w:t>
      </w:r>
      <w:r w:rsidRPr="00F276F9">
        <w:rPr>
          <w:rFonts w:ascii="Times New Roman" w:eastAsia="Times New Roman" w:hAnsi="Times New Roman" w:cs="Times New Roman"/>
          <w:sz w:val="26"/>
          <w:szCs w:val="24"/>
        </w:rPr>
        <w:t>”. Nếu giáo dục học đường rất tốt nhưng không có giáo dục gia đình thì cũng không thể giáo dục một người trở thành  hoàn thiện. Thầy Trần từng kể, có những sinh viên đi học xa nhà vì không biết giặt quần áo mà họ gửi quần áo về quê, Cha Mẹ giặt là xong thì gửi quần áo cho con. Giáo dục gia đình là giáo dục nền tảng, giáo dục nhà trường chỉ là giáo dục giúp giáo dục gia đình thăng hoa. Mỗi chúng ta đều phải xem trọng sự nghiệp giáo dục truyền thừa. Cha Mẹ không thể yêu thương con cái một cách mù quáng, nếu Cha Mẹ không xem trọng giáo dục gia đình, không “</w:t>
      </w:r>
      <w:r w:rsidRPr="00F276F9">
        <w:rPr>
          <w:rFonts w:ascii="Times New Roman" w:eastAsia="Times New Roman" w:hAnsi="Times New Roman" w:cs="Times New Roman"/>
          <w:i/>
          <w:sz w:val="26"/>
          <w:szCs w:val="24"/>
        </w:rPr>
        <w:t xml:space="preserve">đốn luân tận trách” </w:t>
      </w:r>
      <w:r w:rsidRPr="00F276F9">
        <w:rPr>
          <w:rFonts w:ascii="Times New Roman" w:eastAsia="Times New Roman" w:hAnsi="Times New Roman" w:cs="Times New Roman"/>
          <w:sz w:val="26"/>
          <w:szCs w:val="24"/>
        </w:rPr>
        <w:t xml:space="preserve">thì sẽ tạo ra những người con phá gia chi tử.          </w:t>
      </w:r>
    </w:p>
    <w:p w14:paraId="2C75970E" w14:textId="593FE2CB" w:rsidR="00063897" w:rsidRPr="00F276F9"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Hôm qua, tôi nhìn thấy một đứa trẻ, mỗi lần uống nước thì đứa trẻ đó lấy một ly giấy khác nhau, đứa trẻ đã dùng rất nhiều ly giấy, người mẹ ngồi gần đó nhưng không nhắc nhở con. Người mẹ này không có sự nhạy cảm nên để con tuỳ tiện làm tổn hại tài vật của người. Nếu chúng ta giáo dục những người con trở thành những kẻ phá hoại xã hội thì chúng ta đã tận trách hay chưa? Chúng ta thương con nhưng nếu con làm những hành động tổn hại cho cộng đồng, xã hội thì chúng ta phải yêu cầu con dừng lại. Chúng ta phải có trách nhiệm đối với con cái, thế hệ tương lai và đối với cộng đồng, xã hội.</w:t>
      </w:r>
    </w:p>
    <w:p w14:paraId="50B14D1D" w14:textId="77777777" w:rsidR="00BB4CCD"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Những năm gần đây chúng ta nỗ lực làm công việc giáo dục kỹ năng cho các con đây là việc làm vô cùng cần thiết. Ông Bà, Cha Mẹ tích cực làm để tạo nên hoàn cảnh sống tốt đẹp, các con cần được học để biết cách nấu cơm, quét nhà, hút bụi…Hôm trước tôi ở một homestay, khi tôi mở chiếc máy hút bụi ở đó thì thấy ngăn chứa bụi rất đầy, đã rất lâu chưa được đổ, những người đã từng ở đây không được dạy “</w:t>
      </w:r>
      <w:r w:rsidRPr="00F276F9">
        <w:rPr>
          <w:rFonts w:ascii="Times New Roman" w:eastAsia="Times New Roman" w:hAnsi="Times New Roman" w:cs="Times New Roman"/>
          <w:i/>
          <w:sz w:val="26"/>
          <w:szCs w:val="24"/>
        </w:rPr>
        <w:t>đốn luân tận phận</w:t>
      </w:r>
      <w:r w:rsidRPr="00F276F9">
        <w:rPr>
          <w:rFonts w:ascii="Times New Roman" w:eastAsia="Times New Roman" w:hAnsi="Times New Roman" w:cs="Times New Roman"/>
          <w:sz w:val="26"/>
          <w:szCs w:val="24"/>
        </w:rPr>
        <w:t>”. Ở các trường vào thứ Bảy, Chủ nhật các con không đi học, chúng ta nên phát tâm dạy các con kỹ năng cơ bản, dạy chuẩn mực đối nhân xử thế. Những công việc này tạo ra vô lượng, vô biên phước báu.</w:t>
      </w:r>
    </w:p>
    <w:p w14:paraId="06B26D4B" w14:textId="440A0D69" w:rsidR="00063897" w:rsidRPr="00F276F9"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Hòa Thượng nói: “</w:t>
      </w:r>
      <w:r w:rsidRPr="00F276F9">
        <w:rPr>
          <w:rFonts w:ascii="Times New Roman" w:eastAsia="Times New Roman" w:hAnsi="Times New Roman" w:cs="Times New Roman"/>
          <w:b/>
          <w:i/>
          <w:sz w:val="26"/>
          <w:szCs w:val="24"/>
        </w:rPr>
        <w:t xml:space="preserve">Thích Ca Mâu Ni Phật là một nhà giáo dục </w:t>
      </w:r>
      <w:r w:rsidR="007B77A8" w:rsidRPr="00F276F9">
        <w:rPr>
          <w:rFonts w:ascii="Times New Roman" w:eastAsia="Times New Roman" w:hAnsi="Times New Roman" w:cs="Times New Roman"/>
          <w:b/>
          <w:i/>
          <w:sz w:val="26"/>
          <w:szCs w:val="24"/>
        </w:rPr>
        <w:t>không</w:t>
      </w:r>
      <w:r w:rsidRPr="00F276F9">
        <w:rPr>
          <w:rFonts w:ascii="Times New Roman" w:eastAsia="Times New Roman" w:hAnsi="Times New Roman" w:cs="Times New Roman"/>
          <w:b/>
          <w:i/>
          <w:sz w:val="26"/>
          <w:szCs w:val="24"/>
        </w:rPr>
        <w:t xml:space="preserve"> phân chia đối tượng, bất cứ ai đến nghe hay chất vấn Ngài thì Ngài đều thành khẩn, chân thành, từ bi, bình đẳng dạy họ. Ngài nhiệt tâm giúp đỡ chúng sanh không biết mệt mỏi, Ngài đã làm ta tấm gương cho chúng ta học tập</w:t>
      </w:r>
      <w:r w:rsidRPr="00F276F9">
        <w:rPr>
          <w:rFonts w:ascii="Times New Roman" w:eastAsia="Times New Roman" w:hAnsi="Times New Roman" w:cs="Times New Roman"/>
          <w:sz w:val="26"/>
          <w:szCs w:val="24"/>
        </w:rPr>
        <w:t>”. Học Phật là học làm theo những điều Thích Ca Mâu Ni Phật đã làm. Học Phật không phải là quy y Phật sau đó ngày ngày cúng bái, dâng hoa quả, thức ăn.</w:t>
      </w:r>
    </w:p>
    <w:p w14:paraId="061796C3" w14:textId="77777777" w:rsidR="00063897" w:rsidRPr="00F276F9"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Hòa Thượng nói: “</w:t>
      </w:r>
      <w:r w:rsidRPr="00F276F9">
        <w:rPr>
          <w:rFonts w:ascii="Times New Roman" w:eastAsia="Times New Roman" w:hAnsi="Times New Roman" w:cs="Times New Roman"/>
          <w:b/>
          <w:i/>
          <w:sz w:val="26"/>
          <w:szCs w:val="24"/>
        </w:rPr>
        <w:t>Chúng ta phải học cách làm giống như Thích Ca Mâu Ni Phật đã làm</w:t>
      </w:r>
      <w:r w:rsidRPr="00F276F9">
        <w:rPr>
          <w:rFonts w:ascii="Times New Roman" w:eastAsia="Times New Roman" w:hAnsi="Times New Roman" w:cs="Times New Roman"/>
          <w:sz w:val="26"/>
          <w:szCs w:val="24"/>
        </w:rPr>
        <w:t>”. Ngày nay, đa phần các giáo hội nói các giáo lý về tính không, vô ngã, những điều cao siêu. Ngày trước, tôi từng nghe một vị tiến sĩ Vật lý nói về Phật pháp, ông nói, tâm chúng ta giống như một chiếc ly thuỷ tinh bị vỡ vụn, các mảnh vỡ bắn ra khắp các ngõ ngách do vậy chúng ta phải gom tâm lại. Ông nói đạo lý rất hay nhưng ông không nói những việc làm cụ thể, có nhiều vị Thạc sĩ, Tiến sĩ lắng nghe ông nói một cách chăm chú. Một số tri thức học Phật chỉ đàm huyền thuyết diệu, nói những lý thuyết xứng tầm với những học thuật cao cấp ở thế gian nhưng họ không thật làm.</w:t>
      </w:r>
    </w:p>
    <w:p w14:paraId="30F1BDC4" w14:textId="77777777" w:rsidR="00BB4CCD"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Hòa Thượng nói: “</w:t>
      </w:r>
      <w:r w:rsidRPr="00F276F9">
        <w:rPr>
          <w:rFonts w:ascii="Times New Roman" w:eastAsia="Times New Roman" w:hAnsi="Times New Roman" w:cs="Times New Roman"/>
          <w:b/>
          <w:i/>
          <w:sz w:val="26"/>
          <w:szCs w:val="24"/>
        </w:rPr>
        <w:t>Trên Kinh điển nói, năm xưa khi Thích Ca Mâu Ni Phật tại thế, mỗi ngày Ngài dạy học, giảng Kinh, nói pháp tám giờ trong suốt 49 năm không gián đoạn, Ngài đích thực là một vị Thầy mô phạm</w:t>
      </w:r>
      <w:r w:rsidRPr="00F276F9">
        <w:rPr>
          <w:rFonts w:ascii="Times New Roman" w:eastAsia="Times New Roman" w:hAnsi="Times New Roman" w:cs="Times New Roman"/>
          <w:sz w:val="26"/>
          <w:szCs w:val="24"/>
        </w:rPr>
        <w:t>”. Trên Kinh thường nói, Thích Ca Mâu Ni Phật “</w:t>
      </w:r>
      <w:r w:rsidRPr="00F276F9">
        <w:rPr>
          <w:rFonts w:ascii="Times New Roman" w:eastAsia="Times New Roman" w:hAnsi="Times New Roman" w:cs="Times New Roman"/>
          <w:i/>
          <w:sz w:val="26"/>
          <w:szCs w:val="24"/>
        </w:rPr>
        <w:t>nhị thời giảng Kinh</w:t>
      </w:r>
      <w:r w:rsidRPr="00F276F9">
        <w:rPr>
          <w:rFonts w:ascii="Times New Roman" w:eastAsia="Times New Roman" w:hAnsi="Times New Roman" w:cs="Times New Roman"/>
          <w:sz w:val="26"/>
          <w:szCs w:val="24"/>
        </w:rPr>
        <w:t>”, một thời là bốn giờ, Ngài đi bộ đến khắp nơi giảng Kinh. Nếu như trên thế giới có ngày Quốc tế nhà giáo thì Thích Ca Mâu Ni Phật sẽ được mọi người tôn vinh.</w:t>
      </w:r>
    </w:p>
    <w:p w14:paraId="50E03D1A" w14:textId="3CE82575" w:rsidR="00063897" w:rsidRPr="00F276F9"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Giáo học của nhà Phật không liên quan đến danh lợi. Chúng ta là thế hệ đi trước, chúng ta phải có trách nhiệm, bổn phận giáo dục thế hệ sau kiến thức. Nhiều người phải tốn rất nhiều tiền để học nên sau đó họ muốn dạy học để thu thật nhiều lợi nhuận. Ngày trước, tôi đã phải đóng rất nhiều tiền để được đi học thêm tiếng Hán, tôi muốn chia sẻ những kiến thức mình học được với thế hệ sau để mọi người có thể học tập dễ dàng hơn mà không phải trả phí. Tôi đã xây dựng trang web “</w:t>
      </w:r>
      <w:r w:rsidRPr="00F276F9">
        <w:rPr>
          <w:rFonts w:ascii="Times New Roman" w:eastAsia="Times New Roman" w:hAnsi="Times New Roman" w:cs="Times New Roman"/>
          <w:i/>
          <w:sz w:val="26"/>
          <w:szCs w:val="24"/>
        </w:rPr>
        <w:t>nhidonghocphat.com</w:t>
      </w:r>
      <w:r w:rsidRPr="00F276F9">
        <w:rPr>
          <w:rFonts w:ascii="Times New Roman" w:eastAsia="Times New Roman" w:hAnsi="Times New Roman" w:cs="Times New Roman"/>
          <w:sz w:val="26"/>
          <w:szCs w:val="24"/>
        </w:rPr>
        <w:t>” để mọi người cùng học tập, học trò đều biết mặt tôi nhưng tôi không biết mặt học trò. Đây là tinh thần mà Phật đã nói “</w:t>
      </w:r>
      <w:r w:rsidRPr="00F276F9">
        <w:rPr>
          <w:rFonts w:ascii="Times New Roman" w:eastAsia="Times New Roman" w:hAnsi="Times New Roman" w:cs="Times New Roman"/>
          <w:i/>
          <w:sz w:val="26"/>
          <w:szCs w:val="24"/>
        </w:rPr>
        <w:t>hữu giáo vô loại</w:t>
      </w:r>
      <w:r w:rsidRPr="00F276F9">
        <w:rPr>
          <w:rFonts w:ascii="Times New Roman" w:eastAsia="Times New Roman" w:hAnsi="Times New Roman" w:cs="Times New Roman"/>
          <w:sz w:val="26"/>
          <w:szCs w:val="24"/>
        </w:rPr>
        <w:t>”, giáo dục không có sự phân biệt, người nào cũng có thể được học tập. Người dạy học cần dạy với tinh thần “</w:t>
      </w:r>
      <w:r w:rsidRPr="00F276F9">
        <w:rPr>
          <w:rFonts w:ascii="Times New Roman" w:eastAsia="Times New Roman" w:hAnsi="Times New Roman" w:cs="Times New Roman"/>
          <w:i/>
          <w:sz w:val="26"/>
          <w:szCs w:val="24"/>
        </w:rPr>
        <w:t>đốn luân tận trách</w:t>
      </w:r>
      <w:r w:rsidRPr="00F276F9">
        <w:rPr>
          <w:rFonts w:ascii="Times New Roman" w:eastAsia="Times New Roman" w:hAnsi="Times New Roman" w:cs="Times New Roman"/>
          <w:sz w:val="26"/>
          <w:szCs w:val="24"/>
        </w:rPr>
        <w:t>”. Dốc hết trách nhiệm trong vai trò trách nhiệm của mình.</w:t>
      </w:r>
    </w:p>
    <w:p w14:paraId="242C5475" w14:textId="77777777" w:rsidR="00BB4CCD" w:rsidRDefault="00092398" w:rsidP="00DA11CA">
      <w:pPr>
        <w:pStyle w:val="Normal1"/>
        <w:spacing w:after="160"/>
        <w:ind w:firstLine="547"/>
        <w:jc w:val="both"/>
        <w:rPr>
          <w:rFonts w:ascii="Times New Roman" w:eastAsia="Times New Roman" w:hAnsi="Times New Roman" w:cs="Times New Roman"/>
          <w:sz w:val="26"/>
          <w:szCs w:val="24"/>
        </w:rPr>
      </w:pPr>
      <w:r w:rsidRPr="00F276F9">
        <w:rPr>
          <w:rFonts w:ascii="Times New Roman" w:eastAsia="Times New Roman" w:hAnsi="Times New Roman" w:cs="Times New Roman"/>
          <w:sz w:val="26"/>
          <w:szCs w:val="24"/>
        </w:rPr>
        <w:t xml:space="preserve">          Hòa Thượng nói: “</w:t>
      </w:r>
      <w:r w:rsidRPr="00F276F9">
        <w:rPr>
          <w:rFonts w:ascii="Times New Roman" w:eastAsia="Times New Roman" w:hAnsi="Times New Roman" w:cs="Times New Roman"/>
          <w:b/>
          <w:i/>
          <w:sz w:val="26"/>
          <w:szCs w:val="24"/>
        </w:rPr>
        <w:t>Giáo học của Phật không có danh lợi. Động lực thúc đẩy giáo dục của Thích Ca Mâu Ni Phật là tâm đại bi. Thích Ca Mâu Ni Phật giáo hóa chúng sanh không nề hà gian khổ, một ngày từ sớm đến tối vì mọi người ân cần dạy bảo, mỗi ngày Ngài giảng dạy 8 giờ, ngoài ra, Thích Ca Mâu Ni Phật còn dẫn chúng tu hành, có vị giáo chức nào mà tận trung giữ trách như vậy không! Đây mới là tâm đại từ, đại bi</w:t>
      </w:r>
      <w:r w:rsidRPr="00F276F9">
        <w:rPr>
          <w:rFonts w:ascii="Times New Roman" w:eastAsia="Times New Roman" w:hAnsi="Times New Roman" w:cs="Times New Roman"/>
          <w:sz w:val="26"/>
          <w:szCs w:val="24"/>
        </w:rPr>
        <w:t>”. Người thế gian làm vì danh lợi, Phật làm là vì tâm đại bi. Thích Ca Mâu Ni Phật có 1255 học trò, ngoài thời gian giảng Kinh, nói pháp, đến đúng giờ thì Ngài dẫn chúng tu hành, tọa thiền, tĩnh tâm.</w:t>
      </w:r>
    </w:p>
    <w:p w14:paraId="43D7F745" w14:textId="77777777" w:rsidR="00BB4CCD" w:rsidRDefault="00092398" w:rsidP="00DA11CA">
      <w:pPr>
        <w:pStyle w:val="Normal1"/>
        <w:spacing w:after="160"/>
        <w:ind w:firstLine="547"/>
        <w:jc w:val="both"/>
        <w:rPr>
          <w:rFonts w:ascii="Times New Roman" w:eastAsia="Times New Roman" w:hAnsi="Times New Roman" w:cs="Times New Roman"/>
          <w:b/>
          <w:i/>
          <w:sz w:val="26"/>
          <w:szCs w:val="24"/>
        </w:rPr>
      </w:pPr>
      <w:r w:rsidRPr="00F276F9">
        <w:rPr>
          <w:rFonts w:ascii="Times New Roman" w:eastAsia="Times New Roman" w:hAnsi="Times New Roman" w:cs="Times New Roman"/>
          <w:sz w:val="26"/>
          <w:szCs w:val="24"/>
        </w:rPr>
        <w:t xml:space="preserve">        Hòa Thượng nói: “</w:t>
      </w:r>
      <w:r w:rsidRPr="00F276F9">
        <w:rPr>
          <w:rFonts w:ascii="Times New Roman" w:eastAsia="Times New Roman" w:hAnsi="Times New Roman" w:cs="Times New Roman"/>
          <w:b/>
          <w:i/>
          <w:sz w:val="26"/>
          <w:szCs w:val="24"/>
        </w:rPr>
        <w:t>Nơi nào thỉnh pháp với Thích Ca Mâu Ni Phật thì Ngài liền đến đó, Ngài không cần tiền lương, không cần sự cúng dường, đãi ngộ, đời sống của Ngài là ba y một bát, nửa ngày ăn một bữa, dưới gốc cây ngủ một đêm. Bốn chúng đồng tu học Phật, không luận xuất gia hay tại gia cần phải có đại trí tuệ, tâm đại bi thì mới làm được việc làm mà Thích Ca Mâu Ni Phật đã làm”.</w:t>
      </w:r>
    </w:p>
    <w:p w14:paraId="1489CAFF" w14:textId="53B0E1EC" w:rsidR="00063897" w:rsidRPr="00F276F9" w:rsidRDefault="00092398" w:rsidP="00DA11CA">
      <w:pPr>
        <w:pStyle w:val="Normal1"/>
        <w:spacing w:after="160"/>
        <w:ind w:hanging="2"/>
        <w:jc w:val="center"/>
        <w:rPr>
          <w:rFonts w:ascii="Times New Roman" w:eastAsia="Times New Roman" w:hAnsi="Times New Roman" w:cs="Times New Roman"/>
          <w:sz w:val="26"/>
          <w:szCs w:val="24"/>
        </w:rPr>
      </w:pPr>
      <w:r w:rsidRPr="00F276F9">
        <w:rPr>
          <w:rFonts w:ascii="Times New Roman" w:eastAsia="Times New Roman" w:hAnsi="Times New Roman" w:cs="Times New Roman"/>
          <w:b/>
          <w:i/>
          <w:sz w:val="26"/>
          <w:szCs w:val="24"/>
        </w:rPr>
        <w:t>*******************</w:t>
      </w:r>
    </w:p>
    <w:p w14:paraId="053D6631" w14:textId="77777777" w:rsidR="00063897" w:rsidRPr="00F276F9" w:rsidRDefault="00092398" w:rsidP="00DA11CA">
      <w:pPr>
        <w:pStyle w:val="Normal1"/>
        <w:spacing w:after="160"/>
        <w:ind w:hanging="2"/>
        <w:jc w:val="center"/>
        <w:rPr>
          <w:rFonts w:ascii="Times New Roman" w:eastAsia="Times New Roman" w:hAnsi="Times New Roman" w:cs="Times New Roman"/>
          <w:sz w:val="26"/>
          <w:szCs w:val="24"/>
        </w:rPr>
      </w:pPr>
      <w:r w:rsidRPr="00F276F9">
        <w:rPr>
          <w:rFonts w:ascii="Times New Roman" w:eastAsia="Times New Roman" w:hAnsi="Times New Roman" w:cs="Times New Roman"/>
          <w:b/>
          <w:i/>
          <w:sz w:val="26"/>
          <w:szCs w:val="24"/>
        </w:rPr>
        <w:t>Nam Mô A Di Đà Phật</w:t>
      </w:r>
    </w:p>
    <w:p w14:paraId="1F861934" w14:textId="77777777" w:rsidR="00063897" w:rsidRPr="00F276F9" w:rsidRDefault="00092398" w:rsidP="00DA11CA">
      <w:pPr>
        <w:pStyle w:val="Normal1"/>
        <w:spacing w:after="160"/>
        <w:ind w:hanging="2"/>
        <w:jc w:val="center"/>
        <w:rPr>
          <w:rFonts w:ascii="Times New Roman" w:eastAsia="Times New Roman" w:hAnsi="Times New Roman" w:cs="Times New Roman"/>
          <w:sz w:val="26"/>
          <w:szCs w:val="24"/>
        </w:rPr>
      </w:pPr>
      <w:r w:rsidRPr="00F276F9">
        <w:rPr>
          <w:rFonts w:ascii="Times New Roman" w:eastAsia="Times New Roman" w:hAnsi="Times New Roman" w:cs="Times New Roman"/>
          <w:i/>
          <w:sz w:val="26"/>
          <w:szCs w:val="24"/>
        </w:rPr>
        <w:t>Chúng con xin tùy hỷ công đức của Thầy và tất cả các Thầy Cô!</w:t>
      </w:r>
    </w:p>
    <w:p w14:paraId="092D7C50" w14:textId="4F35F86B" w:rsidR="00063897" w:rsidRPr="00F276F9" w:rsidRDefault="00092398" w:rsidP="00BB4CCD">
      <w:pPr>
        <w:pStyle w:val="Normal1"/>
        <w:spacing w:after="160"/>
        <w:ind w:hanging="2"/>
        <w:jc w:val="center"/>
        <w:rPr>
          <w:rFonts w:ascii="Times New Roman" w:eastAsia="Times New Roman" w:hAnsi="Times New Roman" w:cs="Times New Roman"/>
          <w:sz w:val="26"/>
          <w:szCs w:val="24"/>
        </w:rPr>
      </w:pPr>
      <w:r w:rsidRPr="00F276F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63897" w:rsidRPr="00F276F9" w:rsidSect="00F276F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38A0" w14:textId="77777777" w:rsidR="00FA7C61" w:rsidRDefault="00FA7C61" w:rsidP="00FA7C61">
      <w:pPr>
        <w:spacing w:line="240" w:lineRule="auto"/>
      </w:pPr>
      <w:r>
        <w:separator/>
      </w:r>
    </w:p>
  </w:endnote>
  <w:endnote w:type="continuationSeparator" w:id="0">
    <w:p w14:paraId="07DDC6FD" w14:textId="77777777" w:rsidR="00FA7C61" w:rsidRDefault="00FA7C61" w:rsidP="00FA7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5356" w14:textId="77777777" w:rsidR="00FA7C61" w:rsidRDefault="00FA7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E539" w14:textId="62FDF411" w:rsidR="00FA7C61" w:rsidRPr="00FA7C61" w:rsidRDefault="00FA7C61" w:rsidP="00FA7C6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B0EB" w14:textId="7B10BF65" w:rsidR="00FA7C61" w:rsidRPr="00FA7C61" w:rsidRDefault="00FA7C61" w:rsidP="00FA7C6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5AB3" w14:textId="77777777" w:rsidR="00FA7C61" w:rsidRDefault="00FA7C61" w:rsidP="00FA7C61">
      <w:pPr>
        <w:spacing w:line="240" w:lineRule="auto"/>
      </w:pPr>
      <w:r>
        <w:separator/>
      </w:r>
    </w:p>
  </w:footnote>
  <w:footnote w:type="continuationSeparator" w:id="0">
    <w:p w14:paraId="72DC768B" w14:textId="77777777" w:rsidR="00FA7C61" w:rsidRDefault="00FA7C61" w:rsidP="00FA7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F6FE" w14:textId="77777777" w:rsidR="00FA7C61" w:rsidRDefault="00FA7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3512" w14:textId="77777777" w:rsidR="00FA7C61" w:rsidRDefault="00FA7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D18B" w14:textId="77777777" w:rsidR="00FA7C61" w:rsidRDefault="00FA7C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897"/>
    <w:rsid w:val="00063897"/>
    <w:rsid w:val="00092398"/>
    <w:rsid w:val="00456ADA"/>
    <w:rsid w:val="004D2DEE"/>
    <w:rsid w:val="005363B7"/>
    <w:rsid w:val="007B77A8"/>
    <w:rsid w:val="00BB4CCD"/>
    <w:rsid w:val="00DA11CA"/>
    <w:rsid w:val="00F276F9"/>
    <w:rsid w:val="00FA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1ED8"/>
  <w15:chartTrackingRefBased/>
  <w15:docId w15:val="{E54A05DA-7EEC-425D-92E7-5B5482ED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
    </w:rPr>
  </w:style>
  <w:style w:type="paragraph" w:styleId="Heading1">
    <w:name w:val="heading 1"/>
    <w:basedOn w:val="Normal1"/>
    <w:next w:val="Normal1"/>
    <w:rsid w:val="00063897"/>
    <w:pPr>
      <w:keepNext/>
      <w:keepLines/>
      <w:spacing w:before="400" w:after="120"/>
      <w:outlineLvl w:val="0"/>
    </w:pPr>
    <w:rPr>
      <w:sz w:val="40"/>
      <w:szCs w:val="40"/>
    </w:rPr>
  </w:style>
  <w:style w:type="paragraph" w:styleId="Heading2">
    <w:name w:val="heading 2"/>
    <w:basedOn w:val="Normal1"/>
    <w:next w:val="Normal1"/>
    <w:rsid w:val="00063897"/>
    <w:pPr>
      <w:keepNext/>
      <w:keepLines/>
      <w:spacing w:before="360" w:after="120"/>
      <w:outlineLvl w:val="1"/>
    </w:pPr>
    <w:rPr>
      <w:sz w:val="32"/>
      <w:szCs w:val="32"/>
    </w:rPr>
  </w:style>
  <w:style w:type="paragraph" w:styleId="Heading3">
    <w:name w:val="heading 3"/>
    <w:basedOn w:val="Normal1"/>
    <w:next w:val="Normal1"/>
    <w:rsid w:val="00063897"/>
    <w:pPr>
      <w:keepNext/>
      <w:keepLines/>
      <w:spacing w:before="320" w:after="80"/>
      <w:outlineLvl w:val="2"/>
    </w:pPr>
    <w:rPr>
      <w:color w:val="434343"/>
      <w:sz w:val="28"/>
      <w:szCs w:val="28"/>
    </w:rPr>
  </w:style>
  <w:style w:type="paragraph" w:styleId="Heading4">
    <w:name w:val="heading 4"/>
    <w:basedOn w:val="Normal1"/>
    <w:next w:val="Normal1"/>
    <w:rsid w:val="00063897"/>
    <w:pPr>
      <w:keepNext/>
      <w:keepLines/>
      <w:spacing w:before="280" w:after="80"/>
      <w:outlineLvl w:val="3"/>
    </w:pPr>
    <w:rPr>
      <w:color w:val="666666"/>
      <w:sz w:val="24"/>
      <w:szCs w:val="24"/>
    </w:rPr>
  </w:style>
  <w:style w:type="paragraph" w:styleId="Heading5">
    <w:name w:val="heading 5"/>
    <w:basedOn w:val="Normal1"/>
    <w:next w:val="Normal1"/>
    <w:rsid w:val="00063897"/>
    <w:pPr>
      <w:keepNext/>
      <w:keepLines/>
      <w:spacing w:before="240" w:after="80"/>
      <w:outlineLvl w:val="4"/>
    </w:pPr>
    <w:rPr>
      <w:color w:val="666666"/>
    </w:rPr>
  </w:style>
  <w:style w:type="paragraph" w:styleId="Heading6">
    <w:name w:val="heading 6"/>
    <w:basedOn w:val="Normal1"/>
    <w:next w:val="Normal1"/>
    <w:rsid w:val="0006389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63897"/>
    <w:pPr>
      <w:spacing w:line="276" w:lineRule="auto"/>
    </w:pPr>
    <w:rPr>
      <w:sz w:val="22"/>
      <w:szCs w:val="22"/>
      <w:lang w:val="en"/>
    </w:rPr>
  </w:style>
  <w:style w:type="table" w:customStyle="1" w:styleId="TableNormal0">
    <w:name w:val="TableNormal"/>
    <w:rsid w:val="00063897"/>
    <w:pPr>
      <w:spacing w:line="276" w:lineRule="auto"/>
    </w:pPr>
    <w:rPr>
      <w:sz w:val="22"/>
      <w:szCs w:val="22"/>
      <w:lang w:val="en"/>
    </w:rPr>
    <w:tblPr>
      <w:tblCellMar>
        <w:top w:w="0" w:type="dxa"/>
        <w:left w:w="0" w:type="dxa"/>
        <w:bottom w:w="0" w:type="dxa"/>
        <w:right w:w="0" w:type="dxa"/>
      </w:tblCellMar>
    </w:tblPr>
  </w:style>
  <w:style w:type="paragraph" w:styleId="Title">
    <w:name w:val="Title"/>
    <w:basedOn w:val="Normal1"/>
    <w:next w:val="Normal1"/>
    <w:rsid w:val="00063897"/>
    <w:pPr>
      <w:keepNext/>
      <w:keepLines/>
      <w:spacing w:after="60"/>
    </w:pPr>
    <w:rPr>
      <w:sz w:val="52"/>
      <w:szCs w:val="52"/>
    </w:rPr>
  </w:style>
  <w:style w:type="table" w:customStyle="1" w:styleId="TableNormal1">
    <w:name w:val="TableNormal"/>
    <w:rsid w:val="00063897"/>
    <w:pPr>
      <w:spacing w:line="276" w:lineRule="auto"/>
    </w:pPr>
    <w:rPr>
      <w:sz w:val="22"/>
      <w:szCs w:val="22"/>
      <w:lang w:val="en"/>
    </w:rPr>
    <w:tblPr>
      <w:tblCellMar>
        <w:top w:w="0" w:type="dxa"/>
        <w:left w:w="0" w:type="dxa"/>
        <w:bottom w:w="0" w:type="dxa"/>
        <w:right w:w="0" w:type="dxa"/>
      </w:tblCellMar>
    </w:tblPr>
  </w:style>
  <w:style w:type="paragraph" w:styleId="Subtitle">
    <w:name w:val="Subtitle"/>
    <w:basedOn w:val="Normal1"/>
    <w:next w:val="Normal1"/>
    <w:rsid w:val="00063897"/>
    <w:pPr>
      <w:keepNext/>
      <w:keepLines/>
      <w:spacing w:after="320"/>
    </w:pPr>
    <w:rPr>
      <w:color w:val="666666"/>
      <w:sz w:val="30"/>
      <w:szCs w:val="30"/>
    </w:rPr>
  </w:style>
  <w:style w:type="paragraph" w:styleId="Header">
    <w:name w:val="header"/>
    <w:basedOn w:val="Normal"/>
    <w:link w:val="HeaderChar"/>
    <w:uiPriority w:val="99"/>
    <w:unhideWhenUsed/>
    <w:rsid w:val="00FA7C61"/>
    <w:pPr>
      <w:tabs>
        <w:tab w:val="center" w:pos="4680"/>
        <w:tab w:val="right" w:pos="9360"/>
      </w:tabs>
    </w:pPr>
  </w:style>
  <w:style w:type="character" w:customStyle="1" w:styleId="HeaderChar">
    <w:name w:val="Header Char"/>
    <w:basedOn w:val="DefaultParagraphFont"/>
    <w:link w:val="Header"/>
    <w:uiPriority w:val="99"/>
    <w:rsid w:val="00FA7C61"/>
    <w:rPr>
      <w:sz w:val="22"/>
      <w:szCs w:val="22"/>
      <w:lang w:val="en"/>
    </w:rPr>
  </w:style>
  <w:style w:type="paragraph" w:styleId="Footer">
    <w:name w:val="footer"/>
    <w:basedOn w:val="Normal"/>
    <w:link w:val="FooterChar"/>
    <w:uiPriority w:val="99"/>
    <w:unhideWhenUsed/>
    <w:rsid w:val="00FA7C61"/>
    <w:pPr>
      <w:tabs>
        <w:tab w:val="center" w:pos="4680"/>
        <w:tab w:val="right" w:pos="9360"/>
      </w:tabs>
    </w:pPr>
  </w:style>
  <w:style w:type="character" w:customStyle="1" w:styleId="FooterChar">
    <w:name w:val="Footer Char"/>
    <w:basedOn w:val="DefaultParagraphFont"/>
    <w:link w:val="Footer"/>
    <w:uiPriority w:val="99"/>
    <w:rsid w:val="00FA7C61"/>
    <w:rPr>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lJGanNkG07LFTBqn3XQH2VjvTg==">CgMxLjA4AHIhMVdCT3ZaR1lmc2ZHYjVBdUl0cHpDTGZndVVqLTBvS2h1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Hanh Phap</cp:lastModifiedBy>
  <cp:revision>7</cp:revision>
  <dcterms:created xsi:type="dcterms:W3CDTF">2025-08-04T09:58:00Z</dcterms:created>
  <dcterms:modified xsi:type="dcterms:W3CDTF">2025-08-04T10:27:00Z</dcterms:modified>
</cp:coreProperties>
</file>